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08731">
      <w:pPr>
        <w:jc w:val="center"/>
        <w:rPr>
          <w:rFonts w:hint="eastAsia"/>
          <w:sz w:val="52"/>
          <w:szCs w:val="52"/>
          <w:lang w:eastAsia="zh-CN"/>
        </w:rPr>
      </w:pPr>
      <w:r>
        <w:rPr>
          <w:rFonts w:hint="eastAsia"/>
          <w:b/>
          <w:bCs/>
          <w:sz w:val="52"/>
          <w:szCs w:val="52"/>
          <w:lang w:eastAsia="zh-CN"/>
        </w:rPr>
        <w:t>红榜</w:t>
      </w:r>
    </w:p>
    <w:p w14:paraId="07DD57A8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经营者名称：深泽县刘周餐饮店   </w:t>
      </w:r>
    </w:p>
    <w:p w14:paraId="7B4E8128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经营地址：深泽县赵八镇西大陈村正饶路348号</w:t>
      </w:r>
    </w:p>
    <w:p w14:paraId="42B13A2F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上榜理由：1、食品经营许可资质在显著位置公示；</w:t>
      </w:r>
    </w:p>
    <w:p w14:paraId="2B1E269B">
      <w:pPr>
        <w:numPr>
          <w:ilvl w:val="0"/>
          <w:numId w:val="0"/>
        </w:numPr>
        <w:ind w:firstLine="1600" w:firstLineChars="5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2、制作场所卫生清洁、定期清理;</w:t>
      </w:r>
    </w:p>
    <w:p w14:paraId="7DCF1259">
      <w:pPr>
        <w:numPr>
          <w:ilvl w:val="0"/>
          <w:numId w:val="0"/>
        </w:numPr>
        <w:ind w:firstLine="1600" w:firstLineChars="5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3、食品存放有序、操作规范。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2729230" cy="2211070"/>
            <wp:effectExtent l="0" t="0" r="13970" b="17780"/>
            <wp:docPr id="1" name="图片 1" descr="微信图片_20260319104920_86_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319104920_86_22"/>
                    <pic:cNvPicPr>
                      <a:picLocks noChangeAspect="1"/>
                    </pic:cNvPicPr>
                  </pic:nvPicPr>
                  <pic:blipFill>
                    <a:blip r:embed="rId4"/>
                    <a:srcRect l="8455" t="17310" r="16873" b="18726"/>
                    <a:stretch>
                      <a:fillRect/>
                    </a:stretch>
                  </pic:blipFill>
                  <pic:spPr>
                    <a:xfrm>
                      <a:off x="0" y="0"/>
                      <a:ext cx="2729230" cy="2211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2857500" cy="2164715"/>
            <wp:effectExtent l="0" t="0" r="0" b="6985"/>
            <wp:docPr id="2" name="图片 2" descr="微信图片_20260319104921_87_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60319104921_87_22"/>
                    <pic:cNvPicPr>
                      <a:picLocks noChangeAspect="1"/>
                    </pic:cNvPicPr>
                  </pic:nvPicPr>
                  <pic:blipFill>
                    <a:blip r:embed="rId5"/>
                    <a:srcRect l="3510" t="9877" r="13268" b="6322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8D14BC">
      <w:pPr>
        <w:numPr>
          <w:ilvl w:val="0"/>
          <w:numId w:val="0"/>
        </w:numPr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2456180" cy="2343150"/>
            <wp:effectExtent l="0" t="0" r="1270" b="0"/>
            <wp:docPr id="3" name="图片 3" descr="微信图片_20260319104918_84_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60319104918_84_2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56180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drawing>
          <wp:inline distT="0" distB="0" distL="114300" distR="114300">
            <wp:extent cx="2758440" cy="2477770"/>
            <wp:effectExtent l="0" t="0" r="3810" b="17780"/>
            <wp:docPr id="4" name="图片 4" descr="微信图片_20260319104919_85_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60319104919_85_2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58440" cy="247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6332E3">
      <w:pPr>
        <w:rPr>
          <w:rFonts w:hint="default"/>
          <w:lang w:val="en-US" w:eastAsia="zh-CN"/>
        </w:rPr>
      </w:pPr>
    </w:p>
    <w:p w14:paraId="3E12204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108F837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10852B92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ABE113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经营场所：深泽县二周饭店 </w:t>
      </w:r>
    </w:p>
    <w:p w14:paraId="6393D7F0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地址:深泽县留村乡西南留村</w:t>
      </w:r>
    </w:p>
    <w:p w14:paraId="650A5EDB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上榜理由:</w:t>
      </w:r>
    </w:p>
    <w:p w14:paraId="1B9394DA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1.食品经营许可资质在显著位置公示;</w:t>
      </w:r>
    </w:p>
    <w:p w14:paraId="1A70CA22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2.制作场所卫生清洁、卫生、定期清理;</w:t>
      </w:r>
    </w:p>
    <w:p w14:paraId="744C3E71">
      <w:pPr>
        <w:numPr>
          <w:ilvl w:val="0"/>
          <w:numId w:val="0"/>
        </w:numPr>
        <w:ind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3.食品存放有序、操作规范</w:t>
      </w:r>
    </w:p>
    <w:p w14:paraId="059D08A8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3B38BD4D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787650" cy="2212340"/>
            <wp:effectExtent l="0" t="0" r="12700" b="16510"/>
            <wp:docPr id="5" name="图片 5" descr="ae644752beb500c7be23f614dcc94f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e644752beb500c7be23f614dcc94f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87650" cy="2212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356485" cy="3043555"/>
            <wp:effectExtent l="0" t="0" r="5715" b="4445"/>
            <wp:docPr id="6" name="图片 6" descr="b89ac4af9c4a1df57805cb8c85eae1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b89ac4af9c4a1df57805cb8c85eae1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56485" cy="3043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26410" cy="1821180"/>
            <wp:effectExtent l="0" t="0" r="2540" b="7620"/>
            <wp:docPr id="7" name="图片 7" descr="40703d6377d4637f65bcd69ad7cdb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40703d6377d4637f65bcd69ad7cdb9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26410" cy="1821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BE9C95">
      <w:pPr>
        <w:jc w:val="both"/>
        <w:rPr>
          <w:rFonts w:hint="eastAsia"/>
          <w:sz w:val="52"/>
          <w:szCs w:val="52"/>
          <w:lang w:eastAsia="zh-CN"/>
        </w:rPr>
      </w:pPr>
    </w:p>
    <w:p w14:paraId="286F50E9">
      <w:pPr>
        <w:jc w:val="both"/>
        <w:rPr>
          <w:rFonts w:hint="eastAsia"/>
          <w:sz w:val="32"/>
          <w:szCs w:val="32"/>
          <w:lang w:eastAsia="zh-CN"/>
        </w:rPr>
      </w:pPr>
    </w:p>
    <w:p w14:paraId="288C73A9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名称：深泽县彦龙餐饮服务店  </w:t>
      </w:r>
    </w:p>
    <w:p w14:paraId="16D510F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地址：白庄乡北冶庄头村光明路2排9号</w:t>
      </w:r>
    </w:p>
    <w:p w14:paraId="59B0FDB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</w:t>
      </w:r>
    </w:p>
    <w:p w14:paraId="45BA996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1.食品经营许可资质在显著位置公示;</w:t>
      </w:r>
    </w:p>
    <w:p w14:paraId="03ADE8A4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2.就餐场所卫生清洁、定期清理；</w:t>
      </w:r>
    </w:p>
    <w:p w14:paraId="4EF018F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3.食品存放有序、操作规范</w:t>
      </w:r>
    </w:p>
    <w:p w14:paraId="7DBBD37A">
      <w:pPr>
        <w:numPr>
          <w:ilvl w:val="0"/>
          <w:numId w:val="0"/>
        </w:numPr>
        <w:jc w:val="both"/>
        <w:rPr>
          <w:rFonts w:hint="eastAsia" w:eastAsiaTheme="minorEastAsia"/>
          <w:lang w:val="en-US"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3434715" cy="3529965"/>
            <wp:effectExtent l="0" t="0" r="13335" b="13335"/>
            <wp:docPr id="8" name="图片 8" descr="微信图片_202308211650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30821165059"/>
                    <pic:cNvPicPr>
                      <a:picLocks noChangeAspect="1"/>
                    </pic:cNvPicPr>
                  </pic:nvPicPr>
                  <pic:blipFill>
                    <a:blip r:embed="rId11"/>
                    <a:srcRect t="-691" r="26474"/>
                    <a:stretch>
                      <a:fillRect/>
                    </a:stretch>
                  </pic:blipFill>
                  <pic:spPr>
                    <a:xfrm>
                      <a:off x="0" y="0"/>
                      <a:ext cx="3434715" cy="3529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3598545" cy="2700020"/>
            <wp:effectExtent l="0" t="0" r="1905" b="5080"/>
            <wp:docPr id="9" name="图片 9" descr="微信图片_202308211650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微信图片_2023082116505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598545" cy="270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13C11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单位名称：深泽县张少帅快餐店</w:t>
      </w:r>
    </w:p>
    <w:p w14:paraId="226F6013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地址：深泽县石油大街汇景园小区6号商铺</w:t>
      </w:r>
    </w:p>
    <w:p w14:paraId="482DE43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负责人：魏博京</w:t>
      </w:r>
    </w:p>
    <w:p w14:paraId="1AB2A58D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公示红榜原因：就餐及加工环境整洁卫生，从业人员证件齐全。</w:t>
      </w:r>
    </w:p>
    <w:p w14:paraId="31ACFD2E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6173013A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092325" cy="3553460"/>
            <wp:effectExtent l="0" t="0" r="3175" b="8890"/>
            <wp:docPr id="11" name="图片 11" descr="8e08e882d96c922c7e314654238431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8e08e882d96c922c7e31465423843183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92325" cy="355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2622550" cy="3564890"/>
            <wp:effectExtent l="0" t="0" r="6350" b="16510"/>
            <wp:docPr id="13" name="图片 13" descr="db52f2416dc75439caac34024bdc012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db52f2416dc75439caac34024bdc012f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22550" cy="3564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8544E9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2516505" cy="1790700"/>
            <wp:effectExtent l="0" t="0" r="17145" b="0"/>
            <wp:docPr id="12" name="图片 12" descr="4263c5db2b8f117866f8056a23ade0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263c5db2b8f117866f8056a23ade0b7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16505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="宋体"/>
          <w:lang w:eastAsia="zh-CN"/>
        </w:rPr>
        <w:drawing>
          <wp:inline distT="0" distB="0" distL="114300" distR="114300">
            <wp:extent cx="3170555" cy="1783715"/>
            <wp:effectExtent l="0" t="0" r="10795" b="6985"/>
            <wp:docPr id="10" name="图片 10" descr="c2f98a30e9389c11cf2280aed78e69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c2f98a30e9389c11cf2280aed78e69c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0555" cy="178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DF5C2">
      <w:pPr>
        <w:rPr>
          <w:rFonts w:hint="eastAsia" w:eastAsia="宋体"/>
          <w:lang w:eastAsia="zh-CN"/>
        </w:rPr>
      </w:pPr>
    </w:p>
    <w:p w14:paraId="2FBA2492">
      <w:pPr>
        <w:rPr>
          <w:rFonts w:hint="eastAsia" w:eastAsia="宋体"/>
          <w:lang w:eastAsia="zh-CN"/>
        </w:rPr>
      </w:pPr>
    </w:p>
    <w:p w14:paraId="612664D5">
      <w:pPr>
        <w:rPr>
          <w:rFonts w:hint="eastAsia" w:eastAsia="宋体"/>
          <w:lang w:eastAsia="zh-CN"/>
        </w:rPr>
      </w:pPr>
    </w:p>
    <w:p w14:paraId="5DEF5E30">
      <w:pPr>
        <w:jc w:val="both"/>
        <w:rPr>
          <w:rFonts w:hint="eastAsia"/>
          <w:sz w:val="52"/>
          <w:szCs w:val="52"/>
          <w:lang w:eastAsia="zh-CN"/>
        </w:rPr>
      </w:pPr>
    </w:p>
    <w:p w14:paraId="514230E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单位名称：深泽县梦朝餐饮店（个体工商户）</w:t>
      </w:r>
    </w:p>
    <w:p w14:paraId="597A374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地址：河北省石家庄市深泽县铁杆镇铁杆村工农西路67号</w:t>
      </w:r>
    </w:p>
    <w:p w14:paraId="6E67AA7F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经营者：裴梦朝</w:t>
      </w:r>
    </w:p>
    <w:p w14:paraId="6FA8F5D3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公示红榜原因：加工经营环境整洁卫生</w:t>
      </w:r>
    </w:p>
    <w:p w14:paraId="56888EA8">
      <w:pPr>
        <w:jc w:val="both"/>
      </w:pPr>
      <w:r>
        <w:drawing>
          <wp:inline distT="0" distB="0" distL="85090" distR="85090">
            <wp:extent cx="5219065" cy="6962140"/>
            <wp:effectExtent l="0" t="0" r="635" b="10160"/>
            <wp:docPr id="17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19603" cy="6962192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0C253830">
      <w:pPr>
        <w:numPr>
          <w:ilvl w:val="0"/>
          <w:numId w:val="0"/>
        </w:numPr>
        <w:jc w:val="both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深泽县佩思小吃部   地址：深泽县西河村向阳北街44号</w:t>
      </w:r>
    </w:p>
    <w:p w14:paraId="38D27E20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上榜理由：</w:t>
      </w:r>
    </w:p>
    <w:p w14:paraId="3319E6FA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1.食品经营许可资质在显著位置公示;</w:t>
      </w:r>
    </w:p>
    <w:p w14:paraId="24575C16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2.就餐场所卫生清洁、定期清理；</w:t>
      </w:r>
    </w:p>
    <w:p w14:paraId="140141DE">
      <w:pPr>
        <w:numPr>
          <w:ilvl w:val="0"/>
          <w:numId w:val="0"/>
        </w:numPr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3.食品存放有序、操作规范</w:t>
      </w:r>
    </w:p>
    <w:p w14:paraId="376C9372">
      <w:pPr>
        <w:jc w:val="both"/>
        <w:rPr>
          <w:rFonts w:hint="eastAsia"/>
          <w:lang w:eastAsia="zh-CN"/>
        </w:rPr>
      </w:pP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2444750" cy="1823085"/>
            <wp:effectExtent l="0" t="0" r="12700" b="5715"/>
            <wp:docPr id="18" name="图片 18" descr="C:\Users\Administrator\Desktop\新建文件夹\微信图片_20230818171750.jpg微信图片_202308181717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C:\Users\Administrator\Desktop\新建文件夹\微信图片_20230818171750.jpg微信图片_20230818171750"/>
                    <pic:cNvPicPr>
                      <a:picLocks noChangeAspect="1"/>
                    </pic:cNvPicPr>
                  </pic:nvPicPr>
                  <pic:blipFill>
                    <a:blip r:embed="rId18"/>
                    <a:srcRect l="22873" r="22873"/>
                    <a:stretch>
                      <a:fillRect/>
                    </a:stretch>
                  </pic:blipFill>
                  <pic:spPr>
                    <a:xfrm>
                      <a:off x="0" y="0"/>
                      <a:ext cx="2444750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2640965" cy="1855470"/>
            <wp:effectExtent l="0" t="0" r="6985" b="11430"/>
            <wp:docPr id="19" name="图片 19" descr="C:\Users\Administrator\Desktop\新建文件夹\微信图片_202308181717501.jpg微信图片_202308181717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C:\Users\Administrator\Desktop\新建文件夹\微信图片_202308181717501.jpg微信图片_202308181717501"/>
                    <pic:cNvPicPr>
                      <a:picLocks noChangeAspect="1"/>
                    </pic:cNvPicPr>
                  </pic:nvPicPr>
                  <pic:blipFill>
                    <a:blip r:embed="rId19"/>
                    <a:srcRect t="3186" b="3186"/>
                    <a:stretch>
                      <a:fillRect/>
                    </a:stretch>
                  </pic:blipFill>
                  <pic:spPr>
                    <a:xfrm>
                      <a:off x="0" y="0"/>
                      <a:ext cx="2640965" cy="1855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2505075" cy="2440940"/>
            <wp:effectExtent l="0" t="0" r="9525" b="16510"/>
            <wp:docPr id="15" name="图片 15" descr="C:\Users\Administrator\Desktop\新建文件夹\微信图片_202308181717502.jpg微信图片_2023081817175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C:\Users\Administrator\Desktop\新建文件夹\微信图片_202308181717502.jpg微信图片_202308181717502"/>
                    <pic:cNvPicPr>
                      <a:picLocks noChangeAspect="1"/>
                    </pic:cNvPicPr>
                  </pic:nvPicPr>
                  <pic:blipFill>
                    <a:blip r:embed="rId20"/>
                    <a:srcRect l="18807" r="18807"/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244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2445385" cy="2456180"/>
            <wp:effectExtent l="0" t="0" r="12065" b="1270"/>
            <wp:docPr id="16" name="图片 16" descr="C:\Users\Administrator\Desktop\新建文件夹\微信图片_20230818171749.jpg微信图片_202308181717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C:\Users\Administrator\Desktop\新建文件夹\微信图片_20230818171749.jpg微信图片_20230818171749"/>
                    <pic:cNvPicPr>
                      <a:picLocks noChangeAspect="1"/>
                    </pic:cNvPicPr>
                  </pic:nvPicPr>
                  <pic:blipFill>
                    <a:blip r:embed="rId21"/>
                    <a:srcRect l="20216" r="20216"/>
                    <a:stretch>
                      <a:fillRect/>
                    </a:stretch>
                  </pic:blipFill>
                  <pic:spPr>
                    <a:xfrm>
                      <a:off x="0" y="0"/>
                      <a:ext cx="2445385" cy="2456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18315A"/>
    <w:rsid w:val="1E0141D2"/>
    <w:rsid w:val="1E183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2026-03-20T01:18:00Z</dcterms:created>
  <dc:creator>Administrator</dc:creator>
  <cp:lastModifiedBy>Administrator</cp:lastModifiedBy>
  <dcterms:modified xsi:type="dcterms:W3CDTF">2026-03-20T01:48:02Z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12A8F17008AE48FDB410374A36D2C970_11</vt:lpwstr>
  </property>
  <property fmtid="{D5CDD505-2E9C-101B-9397-08002B2CF9AE}" pid="4" name="KSOTemplateDocerSaveRecord">
    <vt:lpwstr>eyJoZGlkIjoiZTYwZTI2OWY2OGYxNGUzMzE4M2MzZmEzNGNiOGJlZmEifQ==</vt:lpwstr>
  </property>
</Properties>
</file>